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02" w:rsidRPr="008C71BE" w:rsidRDefault="00341296">
      <w:pPr>
        <w:jc w:val="center"/>
        <w:rPr>
          <w:rFonts w:ascii="Times New Roman" w:eastAsia="WenQuanYi Zen Hei Sharp" w:hAnsi="Times New Roman" w:cs="Times New Roman"/>
          <w:sz w:val="24"/>
          <w:szCs w:val="24"/>
        </w:rPr>
      </w:pPr>
      <w:bookmarkStart w:id="0" w:name="_GoBack"/>
      <w:r w:rsidRPr="008C71BE">
        <w:rPr>
          <w:rFonts w:ascii="Times New Roman" w:eastAsia="WenQuanYi Zen Hei Sharp" w:hAnsi="Times New Roman" w:cs="Times New Roman"/>
          <w:sz w:val="24"/>
          <w:szCs w:val="24"/>
        </w:rPr>
        <w:t>УСТАВ</w:t>
      </w:r>
    </w:p>
    <w:p w:rsidR="00D15702" w:rsidRPr="008C71BE" w:rsidRDefault="00341296">
      <w:pPr>
        <w:jc w:val="center"/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ШКОЛЬНОГО  ФИЗКУЛЬТУРНО- СПОРТИВНОГО КЛУБА</w:t>
      </w:r>
    </w:p>
    <w:p w:rsidR="00D15702" w:rsidRPr="008C71BE" w:rsidRDefault="00341296">
      <w:pPr>
        <w:jc w:val="center"/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«АТЛАНТ» </w:t>
      </w:r>
    </w:p>
    <w:p w:rsidR="00D15702" w:rsidRPr="008C71BE" w:rsidRDefault="00341296">
      <w:pPr>
        <w:jc w:val="center"/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МОУ «ООШ  с.Барановка»</w:t>
      </w:r>
    </w:p>
    <w:p w:rsidR="00D15702" w:rsidRPr="008C71BE" w:rsidRDefault="00D15702">
      <w:pPr>
        <w:rPr>
          <w:rFonts w:ascii="Times New Roman" w:eastAsia="WenQuanYi Zen Hei Sharp" w:hAnsi="Times New Roman" w:cs="Times New Roman"/>
          <w:sz w:val="24"/>
          <w:szCs w:val="24"/>
        </w:rPr>
      </w:pP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1. </w:t>
      </w:r>
      <w:r w:rsidRPr="008C71BE">
        <w:rPr>
          <w:rFonts w:ascii="Times New Roman" w:eastAsia="WenQuanYi Zen Hei Sharp" w:hAnsi="Times New Roman" w:cs="Times New Roman"/>
          <w:b/>
          <w:sz w:val="24"/>
          <w:szCs w:val="24"/>
        </w:rPr>
        <w:t>Общие положения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1.1. Общественная организация школьный спортивный клуб «Олимп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>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1.2.  Полное наименование: общественная организация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школьный спортивный клуб «Атлант».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1.3.  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>ях», Приказа Министерства образования и науки Российской Федерации от 13 сентября 2013 г. № 1065 г. Москва «Об утверждении  порядка осуществления деятельности школьных спортивных клубов и студенческих спортивных клубов», Федерального закона от 05 октября 2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>015 г.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>ми   и стандартами.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1.5. ШСК может  иметь  символику, название, эмблему, флаги, вымпелы, единую спортивную форму и иные знаки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отличия.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баланс. 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b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2. </w:t>
      </w:r>
      <w:r w:rsidRPr="008C71BE">
        <w:rPr>
          <w:rFonts w:ascii="Times New Roman" w:eastAsia="WenQuanYi Zen Hei Sharp" w:hAnsi="Times New Roman" w:cs="Times New Roman"/>
          <w:b/>
          <w:sz w:val="24"/>
          <w:szCs w:val="24"/>
        </w:rPr>
        <w:t>Цели и задачи ШСК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2.1. ШСК создается в целях широкого привлечения обучающихся, родителей и педагогических работников  МОУ  «ООШ с. Барановка»  к регулярным занятиям физической культурой и спортом, формирование здорового образа жизни, организ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>ации активного отдыха, повышение уровня физического развития.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lastRenderedPageBreak/>
        <w:t xml:space="preserve">2.2. Достижение указанных целей осуществляется посредством решения следующих стоящих перед ШСК задач: 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создание условий для развития массовых и индивидуальных форм физкультурно-оздоровительной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и спортивной работы в образовательной организации; 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организация различных форм спортивной жизни среди обучающихся образовательной организации;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привлечение обучающихся школы к объединению на основе общности интересов;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воспитание у обучающихся образов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>ательной организации устойчивого интереса к  систематическим занятиям физической культурой, спортом, к здоровому образу жизни.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2.3. Для достижения указанной цели ШСК осуществляет следующие виды деятельности: 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создание сети физкультурного актива во всех к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>лассах школы;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содействие открытию спортивных направлений в школе;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агитационная работа в области физкультуры и спорта, информирование обучающихся о развитии спортивного движения;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проведение спортивно-массовых мероприятий, соревнований среди обучающихс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>я школы и с воспитанниками других ШСК;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подготовка воспитанников ШСК для участия в соревнованиях различного уровня;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осуществление подготовки членов ШСК к выполнению нормативов испытаний (тестов) комплекса ГТО;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- организация и проведение физкультурных и 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>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внедрение физической культуры в быт обучающихся, проведение спортивно-массовой и оздоровительной работы в школе;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- организация активного спортивно-оздоровительного отдыха обучающихся (походы, туризм и т.п.). 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2.4. В своей деятельности ШСК активно взаимодейств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D15702" w:rsidRPr="008C71BE" w:rsidRDefault="00D15702">
      <w:pPr>
        <w:rPr>
          <w:rFonts w:ascii="Times New Roman" w:eastAsia="WenQuanYi Zen Hei Sharp" w:hAnsi="Times New Roman" w:cs="Times New Roman"/>
          <w:sz w:val="24"/>
          <w:szCs w:val="24"/>
        </w:rPr>
      </w:pP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3. </w:t>
      </w:r>
      <w:r w:rsidRPr="008C71BE">
        <w:rPr>
          <w:rFonts w:ascii="Times New Roman" w:eastAsia="WenQuanYi Zen Hei Sharp" w:hAnsi="Times New Roman" w:cs="Times New Roman"/>
          <w:b/>
          <w:sz w:val="24"/>
          <w:szCs w:val="24"/>
        </w:rPr>
        <w:t>Права ШСК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lastRenderedPageBreak/>
        <w:t>3.1. ШСК  имеет  право  в   порядке,   предусмотренном   действующим законодательством: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свободно распрост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>ранять информацию о своей деятельности;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проводить собрания;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выступать с ини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>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- поддерживать прямые 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контакты и связи  с другими  спортивными организациями и ШСК;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осуществлять иные полномочия, предусмотренные законами об общественных объединениях.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b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4. </w:t>
      </w:r>
      <w:r w:rsidRPr="008C71BE">
        <w:rPr>
          <w:rFonts w:ascii="Times New Roman" w:eastAsia="WenQuanYi Zen Hei Sharp" w:hAnsi="Times New Roman" w:cs="Times New Roman"/>
          <w:b/>
          <w:sz w:val="24"/>
          <w:szCs w:val="24"/>
        </w:rPr>
        <w:t>Обязанности ШСК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4.1. ШСК обязан: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соблюдать законодательство Российской Федерации, общепризнанные при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>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 ежегодно информировать общественность  о своей деятельности.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5</w:t>
      </w:r>
      <w:r w:rsidRPr="008C71BE">
        <w:rPr>
          <w:rFonts w:ascii="Times New Roman" w:eastAsia="WenQuanYi Zen Hei Sharp" w:hAnsi="Times New Roman" w:cs="Times New Roman"/>
          <w:b/>
          <w:sz w:val="24"/>
          <w:szCs w:val="24"/>
        </w:rPr>
        <w:t>. Члены ШСК, их права и обязанности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5.1. Членами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ШСК  могут  быть физические лица,  достигшие  возраста   7  лет. 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5.3. Исключение из членов ШСК производится решением Совета ШСК за неод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>нократное нарушение членом ШСК обязанностей, предусмотренных настоящим уставом.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5.4. Члены ШСК имеют право: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пользоваться спортивным инвентарем, оборудованием и сооружениями, а также методическими пособиями;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lastRenderedPageBreak/>
        <w:t>- получать консультации преподавателей (инстру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>кторов) ШСК;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избирать и быть избранными в Совет ШСК;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систематически проходить медицинское обследование;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вносить предложения по совершенствованию работы ШСК;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принимать участие в общих собраниях;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 получать информацию о планируемых ШСК мероприятиях;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участвовать во всех мероприятиях, проводимых ШСК.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5.5. Члены ШСК обязаны: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соблюдать Устав ШСК;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         - выполнять решения руководящих органов ШСК;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         -  активно участвовать в работе органов, в которые они избраны;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          -  соблюдать пр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>авила техники безопасности при проведении занятий,  установленный порядок работы ШСК;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         - бережно относиться к спортивному инвентарю, оборудованию, сооружениям и иному имуществу;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         - показывать личный пример здорового образа жизни.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6</w:t>
      </w:r>
      <w:r w:rsidRPr="008C71BE">
        <w:rPr>
          <w:rFonts w:ascii="Times New Roman" w:eastAsia="WenQuanYi Zen Hei Sharp" w:hAnsi="Times New Roman" w:cs="Times New Roman"/>
          <w:b/>
          <w:sz w:val="24"/>
          <w:szCs w:val="24"/>
        </w:rPr>
        <w:t>. Рук</w:t>
      </w:r>
      <w:r w:rsidRPr="008C71BE">
        <w:rPr>
          <w:rFonts w:ascii="Times New Roman" w:eastAsia="WenQuanYi Zen Hei Sharp" w:hAnsi="Times New Roman" w:cs="Times New Roman"/>
          <w:b/>
          <w:sz w:val="24"/>
          <w:szCs w:val="24"/>
        </w:rPr>
        <w:t>оводящие органы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6.1. Общее собрание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6.1.2.  Внеочередное общее собрание может  быть  созвано  по   требованию не менее чем одн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>ой трети членов ШСК.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6.1.3. Инициаторы проведения общего  собрания обязаны известить  об  этом собрании всех членов ШСК.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6.1.4.  Общее собрание правомочно: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если в  его  работе  принимают  участие  более  половины  членов ШСК, направивших в Совет ШСК  уве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>домление  согласно  настоящему Уставу;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6.1.6.  К исключительной компетенции общего собрания относятся: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lastRenderedPageBreak/>
        <w:t>- реорганизация и ликвидаци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>я ШСК;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выбор членов Совета ШСК;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- утверждение ежегодного отчета Совета ШСК;</w:t>
      </w:r>
    </w:p>
    <w:p w:rsidR="00D15702" w:rsidRPr="008C71BE" w:rsidRDefault="00D15702">
      <w:pPr>
        <w:rPr>
          <w:rFonts w:ascii="Times New Roman" w:eastAsia="WenQuanYi Zen Hei Sharp" w:hAnsi="Times New Roman" w:cs="Times New Roman"/>
          <w:sz w:val="24"/>
          <w:szCs w:val="24"/>
        </w:rPr>
      </w:pP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 6.2. Совет ШСК, Председатель Совета ШСК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6.2.2.  Члены Совета ШСК из своего состава выбирают председателя совета на  срок действия полномо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>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6.2.3. В период между Общими собраниями, Совет действует от имени ШСК.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6.2.5. Содействует реализации инициатив учащихся во внеучебной деятельности: изучает интересы и потребности школьни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>ков в сфере внеучебной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6.2.6.В ходе своей деятельности содействует разрешению конфликтных вопросов: участвует в решении про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>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6.2.7.  Все решения принимаются простым большинством голосов от общего числа членов Совета ШСК. 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b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7.  </w:t>
      </w:r>
      <w:r w:rsidRPr="008C71BE">
        <w:rPr>
          <w:rFonts w:ascii="Times New Roman" w:eastAsia="WenQuanYi Zen Hei Sharp" w:hAnsi="Times New Roman" w:cs="Times New Roman"/>
          <w:b/>
          <w:sz w:val="24"/>
          <w:szCs w:val="24"/>
        </w:rPr>
        <w:t>Поряд</w:t>
      </w:r>
      <w:r w:rsidRPr="008C71BE">
        <w:rPr>
          <w:rFonts w:ascii="Times New Roman" w:eastAsia="WenQuanYi Zen Hei Sharp" w:hAnsi="Times New Roman" w:cs="Times New Roman"/>
          <w:b/>
          <w:sz w:val="24"/>
          <w:szCs w:val="24"/>
        </w:rPr>
        <w:t>ок внесения дополнений и изменений в Устав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7.1.   Изменения и дополнения в Устав вносят  по  решению  общего  собрания членов и участников.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7.2.   Изменения и дополнения в Уставе  ШСК приобретают  силу с момента принятие решения о внесении изменений и допо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>лнений в  Устав на общем собрании  членов и участников ШСК.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8. Реорганизация и ликвидация ШСК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lastRenderedPageBreak/>
        <w:t xml:space="preserve">8.2. Ликвидируют ШСК по </w:t>
      </w:r>
      <w:r w:rsidRPr="008C71BE">
        <w:rPr>
          <w:rFonts w:ascii="Times New Roman" w:eastAsia="WenQuanYi Zen Hei Sharp" w:hAnsi="Times New Roman" w:cs="Times New Roman"/>
          <w:sz w:val="24"/>
          <w:szCs w:val="24"/>
        </w:rPr>
        <w:t>решению общего собрания.</w:t>
      </w:r>
    </w:p>
    <w:p w:rsidR="00D15702" w:rsidRPr="008C71BE" w:rsidRDefault="00341296">
      <w:pPr>
        <w:rPr>
          <w:rFonts w:ascii="Times New Roman" w:eastAsia="WenQuanYi Zen Hei Sharp" w:hAnsi="Times New Roman" w:cs="Times New Roman"/>
          <w:sz w:val="24"/>
          <w:szCs w:val="24"/>
        </w:rPr>
      </w:pPr>
      <w:r w:rsidRPr="008C71BE">
        <w:rPr>
          <w:rFonts w:ascii="Times New Roman" w:eastAsia="WenQuanYi Zen Hei Sharp" w:hAnsi="Times New Roman" w:cs="Times New Roman"/>
          <w:sz w:val="24"/>
          <w:szCs w:val="24"/>
        </w:rPr>
        <w:t xml:space="preserve"> </w:t>
      </w:r>
    </w:p>
    <w:p w:rsidR="00D15702" w:rsidRPr="008C71BE" w:rsidRDefault="00D15702">
      <w:pPr>
        <w:rPr>
          <w:rFonts w:ascii="Times New Roman" w:eastAsia="WenQuanYi Zen Hei Sharp" w:hAnsi="Times New Roman" w:cs="Times New Roman"/>
          <w:sz w:val="24"/>
          <w:szCs w:val="24"/>
        </w:rPr>
      </w:pPr>
    </w:p>
    <w:bookmarkEnd w:id="0"/>
    <w:p w:rsidR="00D15702" w:rsidRPr="008C71BE" w:rsidRDefault="00D15702">
      <w:pPr>
        <w:rPr>
          <w:rFonts w:ascii="Times New Roman" w:eastAsia="WenQuanYi Zen Hei Sharp" w:hAnsi="Times New Roman" w:cs="Times New Roman"/>
          <w:sz w:val="24"/>
          <w:szCs w:val="24"/>
        </w:rPr>
      </w:pPr>
    </w:p>
    <w:sectPr w:rsidR="00D15702" w:rsidRPr="008C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96" w:rsidRDefault="00341296">
      <w:pPr>
        <w:spacing w:after="0" w:line="240" w:lineRule="auto"/>
      </w:pPr>
      <w:r>
        <w:separator/>
      </w:r>
    </w:p>
  </w:endnote>
  <w:endnote w:type="continuationSeparator" w:id="0">
    <w:p w:rsidR="00341296" w:rsidRDefault="0034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Zen Hei Sharp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96" w:rsidRDefault="00341296">
      <w:pPr>
        <w:spacing w:after="0" w:line="240" w:lineRule="auto"/>
      </w:pPr>
      <w:r>
        <w:separator/>
      </w:r>
    </w:p>
  </w:footnote>
  <w:footnote w:type="continuationSeparator" w:id="0">
    <w:p w:rsidR="00341296" w:rsidRDefault="00341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02"/>
    <w:rsid w:val="00341296"/>
    <w:rsid w:val="008C71BE"/>
    <w:rsid w:val="00D1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8FE05D-7771-4A62-9EDD-3EE01A33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WW</cp:lastModifiedBy>
  <cp:revision>2</cp:revision>
  <dcterms:created xsi:type="dcterms:W3CDTF">2021-12-10T10:50:00Z</dcterms:created>
  <dcterms:modified xsi:type="dcterms:W3CDTF">2021-12-10T10:50:00Z</dcterms:modified>
</cp:coreProperties>
</file>